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FB72" w14:textId="77777777" w:rsidR="00B27E5E" w:rsidRPr="00B27E5E" w:rsidRDefault="00583C08" w:rsidP="00B27E5E">
      <w:pPr>
        <w:spacing w:after="0" w:line="240" w:lineRule="auto"/>
        <w:jc w:val="center"/>
        <w:rPr>
          <w:rFonts w:ascii="Times New Roman" w:hAnsi="Times New Roman" w:cs="Times New Roman"/>
          <w:sz w:val="24"/>
          <w:szCs w:val="24"/>
        </w:rPr>
      </w:pPr>
      <w:r w:rsidRPr="00B27E5E">
        <w:rPr>
          <w:rFonts w:ascii="Times New Roman" w:hAnsi="Times New Roman" w:cs="Times New Roman"/>
          <w:sz w:val="24"/>
          <w:szCs w:val="24"/>
        </w:rPr>
        <w:tab/>
      </w:r>
      <w:r w:rsidR="00B27E5E" w:rsidRPr="00B27E5E">
        <w:rPr>
          <w:rFonts w:ascii="Times New Roman" w:hAnsi="Times New Roman" w:cs="Times New Roman"/>
          <w:sz w:val="24"/>
          <w:szCs w:val="24"/>
        </w:rPr>
        <w:t xml:space="preserve">March </w:t>
      </w:r>
      <w:r w:rsidR="00B27E5E" w:rsidRPr="00056EAE">
        <w:rPr>
          <w:rFonts w:ascii="Times New Roman" w:hAnsi="Times New Roman" w:cs="Times New Roman"/>
          <w:sz w:val="24"/>
          <w:szCs w:val="24"/>
          <w:highlight w:val="yellow"/>
        </w:rPr>
        <w:t>XX</w:t>
      </w:r>
      <w:r w:rsidR="00B27E5E" w:rsidRPr="00B27E5E">
        <w:rPr>
          <w:rFonts w:ascii="Times New Roman" w:hAnsi="Times New Roman" w:cs="Times New Roman"/>
          <w:sz w:val="24"/>
          <w:szCs w:val="24"/>
        </w:rPr>
        <w:t>, 2022</w:t>
      </w:r>
    </w:p>
    <w:p w14:paraId="09561929" w14:textId="77777777" w:rsidR="00B27E5E" w:rsidRPr="00B27E5E" w:rsidRDefault="00B27E5E" w:rsidP="00B27E5E">
      <w:pPr>
        <w:spacing w:after="0" w:line="240" w:lineRule="auto"/>
        <w:rPr>
          <w:rFonts w:ascii="Times New Roman" w:hAnsi="Times New Roman" w:cs="Times New Roman"/>
          <w:sz w:val="24"/>
          <w:szCs w:val="24"/>
        </w:rPr>
      </w:pPr>
    </w:p>
    <w:p w14:paraId="470FFE14" w14:textId="77777777" w:rsidR="00B27E5E" w:rsidRPr="00B27E5E" w:rsidRDefault="00B27E5E" w:rsidP="00B27E5E">
      <w:pPr>
        <w:spacing w:after="0" w:line="256" w:lineRule="auto"/>
        <w:rPr>
          <w:rFonts w:ascii="Times New Roman" w:hAnsi="Times New Roman" w:cs="Times New Roman"/>
          <w:sz w:val="24"/>
          <w:szCs w:val="24"/>
        </w:rPr>
      </w:pPr>
      <w:r w:rsidRPr="00B27E5E">
        <w:rPr>
          <w:rFonts w:ascii="Times New Roman" w:hAnsi="Times New Roman" w:cs="Times New Roman"/>
          <w:sz w:val="24"/>
          <w:szCs w:val="24"/>
        </w:rPr>
        <w:t xml:space="preserve">The Honorable </w:t>
      </w:r>
      <w:r w:rsidRPr="00056EAE">
        <w:rPr>
          <w:rFonts w:ascii="Times New Roman" w:hAnsi="Times New Roman" w:cs="Times New Roman"/>
          <w:sz w:val="24"/>
          <w:szCs w:val="24"/>
          <w:highlight w:val="yellow"/>
        </w:rPr>
        <w:t>XXX</w:t>
      </w:r>
    </w:p>
    <w:p w14:paraId="4B932A58" w14:textId="2E2CB03C" w:rsidR="00B27E5E" w:rsidRPr="00B27E5E" w:rsidRDefault="00D622A8" w:rsidP="00B27E5E">
      <w:pPr>
        <w:spacing w:after="0" w:line="256" w:lineRule="auto"/>
        <w:rPr>
          <w:rFonts w:ascii="Times New Roman" w:hAnsi="Times New Roman" w:cs="Times New Roman"/>
          <w:sz w:val="24"/>
          <w:szCs w:val="24"/>
        </w:rPr>
      </w:pPr>
      <w:r>
        <w:rPr>
          <w:rFonts w:ascii="Times New Roman" w:hAnsi="Times New Roman" w:cs="Times New Roman"/>
          <w:sz w:val="24"/>
          <w:szCs w:val="24"/>
        </w:rPr>
        <w:t>Director</w:t>
      </w:r>
      <w:r w:rsidRPr="00B27E5E">
        <w:rPr>
          <w:rFonts w:ascii="Times New Roman" w:hAnsi="Times New Roman" w:cs="Times New Roman"/>
          <w:sz w:val="24"/>
          <w:szCs w:val="24"/>
        </w:rPr>
        <w:t xml:space="preserve"> </w:t>
      </w:r>
      <w:r w:rsidR="00B27E5E" w:rsidRPr="00B27E5E">
        <w:rPr>
          <w:rFonts w:ascii="Times New Roman" w:hAnsi="Times New Roman" w:cs="Times New Roman"/>
          <w:sz w:val="24"/>
          <w:szCs w:val="24"/>
        </w:rPr>
        <w:t xml:space="preserve">of </w:t>
      </w:r>
      <w:r w:rsidR="00B27E5E" w:rsidRPr="00056EAE">
        <w:rPr>
          <w:rFonts w:ascii="Times New Roman" w:hAnsi="Times New Roman" w:cs="Times New Roman"/>
          <w:sz w:val="24"/>
          <w:szCs w:val="24"/>
          <w:highlight w:val="yellow"/>
        </w:rPr>
        <w:t>XXX</w:t>
      </w:r>
    </w:p>
    <w:p w14:paraId="67CC4D14" w14:textId="77777777" w:rsidR="00B27E5E" w:rsidRPr="00056EAE" w:rsidRDefault="00B27E5E" w:rsidP="00B27E5E">
      <w:pPr>
        <w:spacing w:after="0" w:line="240" w:lineRule="auto"/>
        <w:rPr>
          <w:rFonts w:ascii="Times New Roman" w:hAnsi="Times New Roman" w:cs="Times New Roman"/>
          <w:sz w:val="24"/>
          <w:szCs w:val="24"/>
          <w:highlight w:val="yellow"/>
        </w:rPr>
      </w:pPr>
      <w:r w:rsidRPr="00056EAE">
        <w:rPr>
          <w:rFonts w:ascii="Times New Roman" w:hAnsi="Times New Roman" w:cs="Times New Roman"/>
          <w:sz w:val="24"/>
          <w:szCs w:val="24"/>
          <w:highlight w:val="yellow"/>
        </w:rPr>
        <w:t>XXX</w:t>
      </w:r>
    </w:p>
    <w:p w14:paraId="23B5F3AD" w14:textId="77777777" w:rsidR="00B27E5E" w:rsidRPr="00B27E5E" w:rsidRDefault="00B27E5E" w:rsidP="00B27E5E">
      <w:pPr>
        <w:spacing w:after="0" w:line="240" w:lineRule="auto"/>
        <w:rPr>
          <w:rFonts w:ascii="Times New Roman" w:hAnsi="Times New Roman" w:cs="Times New Roman"/>
          <w:sz w:val="24"/>
          <w:szCs w:val="24"/>
        </w:rPr>
      </w:pPr>
      <w:r w:rsidRPr="00056EAE">
        <w:rPr>
          <w:rFonts w:ascii="Times New Roman" w:hAnsi="Times New Roman" w:cs="Times New Roman"/>
          <w:sz w:val="24"/>
          <w:szCs w:val="24"/>
          <w:highlight w:val="yellow"/>
        </w:rPr>
        <w:t>XXX</w:t>
      </w:r>
      <w:r w:rsidRPr="00056EAE">
        <w:rPr>
          <w:rFonts w:ascii="Times New Roman" w:hAnsi="Times New Roman" w:cs="Times New Roman"/>
          <w:sz w:val="24"/>
          <w:szCs w:val="24"/>
          <w:highlight w:val="yellow"/>
        </w:rPr>
        <w:br/>
        <w:t>XXX</w:t>
      </w:r>
    </w:p>
    <w:p w14:paraId="1651ED8C" w14:textId="77777777" w:rsidR="00B27E5E" w:rsidRPr="00B27E5E" w:rsidRDefault="00B27E5E" w:rsidP="00B27E5E">
      <w:pPr>
        <w:spacing w:after="0" w:line="256" w:lineRule="auto"/>
        <w:ind w:firstLine="720"/>
        <w:rPr>
          <w:rFonts w:ascii="Times New Roman" w:hAnsi="Times New Roman" w:cs="Times New Roman"/>
          <w:b/>
          <w:sz w:val="24"/>
          <w:szCs w:val="24"/>
        </w:rPr>
      </w:pPr>
    </w:p>
    <w:p w14:paraId="6012C217" w14:textId="77777777" w:rsidR="00B27E5E" w:rsidRPr="00B27E5E" w:rsidRDefault="00B27E5E" w:rsidP="00B27E5E">
      <w:pPr>
        <w:spacing w:after="0" w:line="256" w:lineRule="auto"/>
        <w:ind w:firstLine="720"/>
        <w:rPr>
          <w:rFonts w:ascii="Times New Roman" w:hAnsi="Times New Roman" w:cs="Times New Roman"/>
          <w:b/>
          <w:sz w:val="24"/>
          <w:szCs w:val="24"/>
        </w:rPr>
      </w:pPr>
      <w:r w:rsidRPr="00B27E5E">
        <w:rPr>
          <w:rFonts w:ascii="Times New Roman" w:hAnsi="Times New Roman" w:cs="Times New Roman"/>
          <w:b/>
          <w:sz w:val="24"/>
          <w:szCs w:val="24"/>
        </w:rPr>
        <w:t>RE: [</w:t>
      </w:r>
      <w:r w:rsidRPr="00056EAE">
        <w:rPr>
          <w:rFonts w:ascii="Times New Roman" w:hAnsi="Times New Roman" w:cs="Times New Roman"/>
          <w:b/>
          <w:sz w:val="24"/>
          <w:szCs w:val="24"/>
          <w:highlight w:val="yellow"/>
        </w:rPr>
        <w:t>INSERT STATE</w:t>
      </w:r>
      <w:r w:rsidRPr="00B27E5E">
        <w:rPr>
          <w:rFonts w:ascii="Times New Roman" w:hAnsi="Times New Roman" w:cs="Times New Roman"/>
          <w:b/>
          <w:sz w:val="24"/>
          <w:szCs w:val="24"/>
        </w:rPr>
        <w:t>]’s National Electric Vehicle Formula Program Plan</w:t>
      </w:r>
    </w:p>
    <w:p w14:paraId="4AACC8F7" w14:textId="77777777" w:rsidR="00B27E5E" w:rsidRPr="00B27E5E" w:rsidRDefault="00B27E5E" w:rsidP="00B27E5E">
      <w:pPr>
        <w:spacing w:after="0" w:line="256" w:lineRule="auto"/>
        <w:rPr>
          <w:rFonts w:ascii="Times New Roman" w:hAnsi="Times New Roman" w:cs="Times New Roman"/>
          <w:b/>
          <w:sz w:val="24"/>
          <w:szCs w:val="24"/>
        </w:rPr>
      </w:pPr>
    </w:p>
    <w:p w14:paraId="61A6990D" w14:textId="3BF98CEF" w:rsidR="00B27E5E" w:rsidRDefault="00B27E5E" w:rsidP="00D138C0">
      <w:pPr>
        <w:spacing w:after="120" w:line="240" w:lineRule="auto"/>
        <w:rPr>
          <w:rFonts w:ascii="Times New Roman" w:hAnsi="Times New Roman" w:cs="Times New Roman"/>
          <w:sz w:val="24"/>
          <w:szCs w:val="24"/>
        </w:rPr>
      </w:pPr>
      <w:r w:rsidRPr="00B27E5E">
        <w:rPr>
          <w:rFonts w:ascii="Times New Roman" w:hAnsi="Times New Roman" w:cs="Times New Roman"/>
          <w:sz w:val="24"/>
          <w:szCs w:val="24"/>
        </w:rPr>
        <w:t xml:space="preserve">Dear </w:t>
      </w:r>
      <w:r w:rsidR="00D622A8">
        <w:rPr>
          <w:rFonts w:ascii="Times New Roman" w:hAnsi="Times New Roman" w:cs="Times New Roman"/>
          <w:sz w:val="24"/>
          <w:szCs w:val="24"/>
        </w:rPr>
        <w:t>Director</w:t>
      </w:r>
      <w:r w:rsidR="00D622A8" w:rsidRPr="00B27E5E">
        <w:rPr>
          <w:rFonts w:ascii="Times New Roman" w:hAnsi="Times New Roman" w:cs="Times New Roman"/>
          <w:sz w:val="24"/>
          <w:szCs w:val="24"/>
        </w:rPr>
        <w:t xml:space="preserve"> </w:t>
      </w:r>
      <w:r w:rsidRPr="00056EAE">
        <w:rPr>
          <w:rFonts w:ascii="Times New Roman" w:hAnsi="Times New Roman" w:cs="Times New Roman"/>
          <w:sz w:val="24"/>
          <w:szCs w:val="24"/>
          <w:highlight w:val="yellow"/>
        </w:rPr>
        <w:t>XXX</w:t>
      </w:r>
      <w:r w:rsidRPr="00B27E5E">
        <w:rPr>
          <w:rFonts w:ascii="Times New Roman" w:hAnsi="Times New Roman" w:cs="Times New Roman"/>
          <w:sz w:val="24"/>
          <w:szCs w:val="24"/>
        </w:rPr>
        <w:t xml:space="preserve">, </w:t>
      </w:r>
    </w:p>
    <w:p w14:paraId="1F9F5C2C" w14:textId="58DEEEA6" w:rsidR="00583C08" w:rsidRPr="00B27E5E" w:rsidRDefault="00D622A8" w:rsidP="00B50DC9">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B27E5E" w:rsidRPr="00B27E5E">
        <w:rPr>
          <w:rFonts w:ascii="Times New Roman" w:hAnsi="Times New Roman" w:cs="Times New Roman"/>
          <w:sz w:val="24"/>
          <w:szCs w:val="24"/>
        </w:rPr>
        <w:t xml:space="preserve">e </w:t>
      </w:r>
      <w:r w:rsidR="00B27E5E" w:rsidRPr="00B27E5E">
        <w:rPr>
          <w:rFonts w:ascii="Times New Roman" w:hAnsi="Times New Roman" w:cs="Times New Roman"/>
          <w:bCs/>
          <w:sz w:val="24"/>
          <w:szCs w:val="24"/>
        </w:rPr>
        <w:t xml:space="preserve">respectfully request a meeting to discuss the </w:t>
      </w:r>
      <w:r w:rsidR="00B27E5E">
        <w:rPr>
          <w:rFonts w:ascii="Times New Roman" w:hAnsi="Times New Roman" w:cs="Times New Roman"/>
          <w:bCs/>
          <w:sz w:val="24"/>
          <w:szCs w:val="24"/>
        </w:rPr>
        <w:t>Department’s</w:t>
      </w:r>
      <w:r w:rsidR="00B27E5E" w:rsidRPr="00B27E5E">
        <w:rPr>
          <w:rFonts w:ascii="Times New Roman" w:hAnsi="Times New Roman" w:cs="Times New Roman"/>
          <w:bCs/>
          <w:sz w:val="24"/>
          <w:szCs w:val="24"/>
        </w:rPr>
        <w:t xml:space="preserve"> plans </w:t>
      </w:r>
      <w:r>
        <w:rPr>
          <w:rFonts w:ascii="Times New Roman" w:hAnsi="Times New Roman" w:cs="Times New Roman"/>
          <w:bCs/>
          <w:sz w:val="24"/>
          <w:szCs w:val="24"/>
        </w:rPr>
        <w:t>to deploy the</w:t>
      </w:r>
      <w:r w:rsidR="00B27E5E">
        <w:rPr>
          <w:rFonts w:ascii="Times New Roman" w:hAnsi="Times New Roman" w:cs="Times New Roman"/>
          <w:bCs/>
          <w:sz w:val="24"/>
          <w:szCs w:val="24"/>
        </w:rPr>
        <w:t xml:space="preserve"> fu</w:t>
      </w:r>
      <w:r w:rsidR="00D138C0">
        <w:rPr>
          <w:rFonts w:ascii="Times New Roman" w:hAnsi="Times New Roman" w:cs="Times New Roman"/>
          <w:bCs/>
          <w:sz w:val="24"/>
          <w:szCs w:val="24"/>
        </w:rPr>
        <w:t>n</w:t>
      </w:r>
      <w:r w:rsidR="00B27E5E">
        <w:rPr>
          <w:rFonts w:ascii="Times New Roman" w:hAnsi="Times New Roman" w:cs="Times New Roman"/>
          <w:bCs/>
          <w:sz w:val="24"/>
          <w:szCs w:val="24"/>
        </w:rPr>
        <w:t xml:space="preserve">ding </w:t>
      </w:r>
      <w:r w:rsidR="00D138C0">
        <w:rPr>
          <w:rFonts w:ascii="Times New Roman" w:hAnsi="Times New Roman" w:cs="Times New Roman"/>
          <w:bCs/>
          <w:sz w:val="24"/>
          <w:szCs w:val="24"/>
        </w:rPr>
        <w:t xml:space="preserve">available </w:t>
      </w:r>
      <w:r w:rsidR="00B27E5E">
        <w:rPr>
          <w:rFonts w:ascii="Times New Roman" w:hAnsi="Times New Roman" w:cs="Times New Roman"/>
          <w:bCs/>
          <w:sz w:val="24"/>
          <w:szCs w:val="24"/>
        </w:rPr>
        <w:t xml:space="preserve">under the National Electric Vehicle </w:t>
      </w:r>
      <w:r w:rsidR="008D0311">
        <w:rPr>
          <w:rFonts w:ascii="Times New Roman" w:hAnsi="Times New Roman" w:cs="Times New Roman"/>
          <w:bCs/>
          <w:sz w:val="24"/>
          <w:szCs w:val="24"/>
        </w:rPr>
        <w:t xml:space="preserve">Infrastructure </w:t>
      </w:r>
      <w:r w:rsidR="00D138C0">
        <w:rPr>
          <w:rFonts w:ascii="Times New Roman" w:hAnsi="Times New Roman" w:cs="Times New Roman"/>
          <w:bCs/>
          <w:sz w:val="24"/>
          <w:szCs w:val="24"/>
        </w:rPr>
        <w:t xml:space="preserve">(NEVI) </w:t>
      </w:r>
      <w:r w:rsidR="008D0311">
        <w:rPr>
          <w:rFonts w:ascii="Times New Roman" w:hAnsi="Times New Roman" w:cs="Times New Roman"/>
          <w:bCs/>
          <w:sz w:val="24"/>
          <w:szCs w:val="24"/>
        </w:rPr>
        <w:t xml:space="preserve">Formula </w:t>
      </w:r>
      <w:r w:rsidR="00B27E5E">
        <w:rPr>
          <w:rFonts w:ascii="Times New Roman" w:hAnsi="Times New Roman" w:cs="Times New Roman"/>
          <w:bCs/>
          <w:sz w:val="24"/>
          <w:szCs w:val="24"/>
        </w:rPr>
        <w:t>Program</w:t>
      </w:r>
      <w:r w:rsidR="00B27E5E" w:rsidRPr="00B27E5E">
        <w:rPr>
          <w:rFonts w:ascii="Times New Roman" w:hAnsi="Times New Roman" w:cs="Times New Roman"/>
          <w:bCs/>
          <w:sz w:val="24"/>
          <w:szCs w:val="24"/>
        </w:rPr>
        <w:t xml:space="preserve"> </w:t>
      </w:r>
      <w:r w:rsidR="00650283">
        <w:rPr>
          <w:rFonts w:ascii="Times New Roman" w:hAnsi="Times New Roman" w:cs="Times New Roman"/>
          <w:bCs/>
          <w:sz w:val="24"/>
          <w:szCs w:val="24"/>
        </w:rPr>
        <w:t>and</w:t>
      </w:r>
      <w:r w:rsidR="00B27E5E">
        <w:rPr>
          <w:rFonts w:ascii="Times New Roman" w:hAnsi="Times New Roman" w:cs="Times New Roman"/>
          <w:bCs/>
          <w:sz w:val="24"/>
          <w:szCs w:val="24"/>
        </w:rPr>
        <w:t xml:space="preserve"> the Charging and Fueling Infrastructure Program </w:t>
      </w:r>
      <w:r w:rsidR="00650283">
        <w:rPr>
          <w:rFonts w:ascii="Times New Roman" w:hAnsi="Times New Roman" w:cs="Times New Roman"/>
          <w:bCs/>
          <w:sz w:val="24"/>
          <w:szCs w:val="24"/>
        </w:rPr>
        <w:t>included</w:t>
      </w:r>
      <w:r w:rsidR="00B27E5E">
        <w:rPr>
          <w:rFonts w:ascii="Times New Roman" w:hAnsi="Times New Roman" w:cs="Times New Roman"/>
          <w:bCs/>
          <w:sz w:val="24"/>
          <w:szCs w:val="24"/>
        </w:rPr>
        <w:t xml:space="preserve"> in the </w:t>
      </w:r>
      <w:r w:rsidR="00B27E5E" w:rsidRPr="00B27E5E">
        <w:rPr>
          <w:rFonts w:ascii="Times New Roman" w:hAnsi="Times New Roman" w:cs="Times New Roman"/>
          <w:bCs/>
          <w:sz w:val="24"/>
          <w:szCs w:val="24"/>
        </w:rPr>
        <w:t>Infrastructure Investment and Jobs Act (IIJA).</w:t>
      </w:r>
      <w:r w:rsidR="00B27E5E" w:rsidRPr="00B27E5E">
        <w:rPr>
          <w:rFonts w:ascii="Times New Roman" w:hAnsi="Times New Roman" w:cs="Times New Roman"/>
          <w:bCs/>
          <w:sz w:val="24"/>
          <w:szCs w:val="24"/>
          <w:vertAlign w:val="superscript"/>
        </w:rPr>
        <w:footnoteReference w:id="1"/>
      </w:r>
      <w:r w:rsidR="00B27E5E" w:rsidRPr="00B27E5E">
        <w:rPr>
          <w:rFonts w:ascii="Times New Roman" w:hAnsi="Times New Roman" w:cs="Times New Roman"/>
          <w:b/>
          <w:sz w:val="24"/>
          <w:szCs w:val="24"/>
        </w:rPr>
        <w:t xml:space="preserve"> </w:t>
      </w:r>
      <w:r w:rsidR="00B27E5E" w:rsidRPr="00B27E5E">
        <w:rPr>
          <w:rFonts w:ascii="Times New Roman" w:hAnsi="Times New Roman" w:cs="Times New Roman"/>
          <w:bCs/>
          <w:sz w:val="24"/>
          <w:szCs w:val="24"/>
        </w:rPr>
        <w:t xml:space="preserve">We believe </w:t>
      </w:r>
      <w:r w:rsidR="00D138C0">
        <w:rPr>
          <w:rFonts w:ascii="Times New Roman" w:hAnsi="Times New Roman" w:cs="Times New Roman"/>
          <w:bCs/>
          <w:sz w:val="24"/>
          <w:szCs w:val="24"/>
        </w:rPr>
        <w:t>these Programs</w:t>
      </w:r>
      <w:r w:rsidR="00B27E5E" w:rsidRPr="00B27E5E">
        <w:rPr>
          <w:rFonts w:ascii="Times New Roman" w:hAnsi="Times New Roman" w:cs="Times New Roman"/>
          <w:bCs/>
          <w:sz w:val="24"/>
          <w:szCs w:val="24"/>
        </w:rPr>
        <w:t xml:space="preserve"> present </w:t>
      </w:r>
      <w:r w:rsidR="00D138C0">
        <w:rPr>
          <w:rFonts w:ascii="Times New Roman" w:hAnsi="Times New Roman" w:cs="Times New Roman"/>
          <w:bCs/>
          <w:sz w:val="24"/>
          <w:szCs w:val="24"/>
        </w:rPr>
        <w:t>[</w:t>
      </w:r>
      <w:r w:rsidR="00D138C0" w:rsidRPr="00D138C0">
        <w:rPr>
          <w:rFonts w:ascii="Times New Roman" w:hAnsi="Times New Roman" w:cs="Times New Roman"/>
          <w:bCs/>
          <w:sz w:val="24"/>
          <w:szCs w:val="24"/>
          <w:highlight w:val="yellow"/>
        </w:rPr>
        <w:t>INSERT STATE</w:t>
      </w:r>
      <w:r w:rsidR="00D138C0">
        <w:rPr>
          <w:rFonts w:ascii="Times New Roman" w:hAnsi="Times New Roman" w:cs="Times New Roman"/>
          <w:bCs/>
          <w:sz w:val="24"/>
          <w:szCs w:val="24"/>
        </w:rPr>
        <w:t>]</w:t>
      </w:r>
      <w:r w:rsidR="00B27E5E" w:rsidRPr="00B27E5E">
        <w:rPr>
          <w:rFonts w:ascii="Times New Roman" w:hAnsi="Times New Roman" w:cs="Times New Roman"/>
          <w:bCs/>
          <w:sz w:val="24"/>
          <w:szCs w:val="24"/>
        </w:rPr>
        <w:t xml:space="preserve"> with an exciting opportunity to spur private investment in the electric vehicle (EV) charging market</w:t>
      </w:r>
      <w:r w:rsidR="00650283">
        <w:rPr>
          <w:rFonts w:ascii="Times New Roman" w:hAnsi="Times New Roman" w:cs="Times New Roman"/>
          <w:bCs/>
          <w:sz w:val="24"/>
          <w:szCs w:val="24"/>
        </w:rPr>
        <w:t xml:space="preserve">. </w:t>
      </w:r>
      <w:r w:rsidR="008D0311" w:rsidRPr="00B27E5E">
        <w:rPr>
          <w:rFonts w:ascii="Times New Roman" w:hAnsi="Times New Roman" w:cs="Times New Roman"/>
          <w:bCs/>
          <w:sz w:val="24"/>
          <w:szCs w:val="24"/>
        </w:rPr>
        <w:t xml:space="preserve">We are eager to invest in EV charging infrastructure and look forward to working with you </w:t>
      </w:r>
      <w:r w:rsidR="008D0311">
        <w:rPr>
          <w:rFonts w:ascii="Times New Roman" w:hAnsi="Times New Roman" w:cs="Times New Roman"/>
          <w:bCs/>
          <w:sz w:val="24"/>
          <w:szCs w:val="24"/>
        </w:rPr>
        <w:t xml:space="preserve">in the creation of these plans.  </w:t>
      </w:r>
      <w:r w:rsidR="00DF6DF5">
        <w:rPr>
          <w:rFonts w:ascii="Times New Roman" w:hAnsi="Times New Roman" w:cs="Times New Roman"/>
          <w:bCs/>
          <w:sz w:val="24"/>
          <w:szCs w:val="24"/>
        </w:rPr>
        <w:t>It is our hope that the</w:t>
      </w:r>
      <w:r w:rsidR="00650283">
        <w:rPr>
          <w:rFonts w:ascii="Times New Roman" w:hAnsi="Times New Roman" w:cs="Times New Roman"/>
          <w:bCs/>
          <w:sz w:val="24"/>
          <w:szCs w:val="24"/>
        </w:rPr>
        <w:t xml:space="preserve"> plans </w:t>
      </w:r>
      <w:r w:rsidR="00650283" w:rsidRPr="00650283">
        <w:rPr>
          <w:rFonts w:ascii="Times New Roman" w:hAnsi="Times New Roman" w:cs="Times New Roman"/>
          <w:bCs/>
          <w:sz w:val="24"/>
          <w:szCs w:val="24"/>
        </w:rPr>
        <w:t>drive policy and</w:t>
      </w:r>
      <w:r w:rsidR="00650283">
        <w:rPr>
          <w:rFonts w:ascii="Times New Roman" w:hAnsi="Times New Roman" w:cs="Times New Roman"/>
          <w:bCs/>
          <w:sz w:val="24"/>
          <w:szCs w:val="24"/>
        </w:rPr>
        <w:t xml:space="preserve"> </w:t>
      </w:r>
      <w:r w:rsidR="00650283" w:rsidRPr="00650283">
        <w:rPr>
          <w:rFonts w:ascii="Times New Roman" w:hAnsi="Times New Roman" w:cs="Times New Roman"/>
          <w:bCs/>
          <w:sz w:val="24"/>
          <w:szCs w:val="24"/>
        </w:rPr>
        <w:t xml:space="preserve">market reforms to </w:t>
      </w:r>
      <w:r w:rsidR="00DF6DF5">
        <w:rPr>
          <w:rFonts w:ascii="Times New Roman" w:hAnsi="Times New Roman" w:cs="Times New Roman"/>
          <w:bCs/>
          <w:sz w:val="24"/>
          <w:szCs w:val="24"/>
        </w:rPr>
        <w:t xml:space="preserve">make </w:t>
      </w:r>
      <w:r w:rsidR="00650283" w:rsidRPr="00650283">
        <w:rPr>
          <w:rFonts w:ascii="Times New Roman" w:hAnsi="Times New Roman" w:cs="Times New Roman"/>
          <w:bCs/>
          <w:sz w:val="24"/>
          <w:szCs w:val="24"/>
        </w:rPr>
        <w:t>the business case for EV</w:t>
      </w:r>
      <w:r w:rsidR="00650283">
        <w:rPr>
          <w:rFonts w:ascii="Times New Roman" w:hAnsi="Times New Roman" w:cs="Times New Roman"/>
          <w:bCs/>
          <w:sz w:val="24"/>
          <w:szCs w:val="24"/>
        </w:rPr>
        <w:t xml:space="preserve"> </w:t>
      </w:r>
      <w:r w:rsidR="00650283" w:rsidRPr="00650283">
        <w:rPr>
          <w:rFonts w:ascii="Times New Roman" w:hAnsi="Times New Roman" w:cs="Times New Roman"/>
          <w:bCs/>
          <w:sz w:val="24"/>
          <w:szCs w:val="24"/>
        </w:rPr>
        <w:t>charging station investments</w:t>
      </w:r>
      <w:r w:rsidR="00DF6DF5">
        <w:rPr>
          <w:rFonts w:ascii="Times New Roman" w:hAnsi="Times New Roman" w:cs="Times New Roman"/>
          <w:bCs/>
          <w:sz w:val="24"/>
          <w:szCs w:val="24"/>
        </w:rPr>
        <w:t xml:space="preserve"> as attractive as possible</w:t>
      </w:r>
      <w:r w:rsidR="00B27E5E" w:rsidRPr="00B27E5E">
        <w:rPr>
          <w:rFonts w:ascii="Times New Roman" w:hAnsi="Times New Roman" w:cs="Times New Roman"/>
          <w:bCs/>
          <w:sz w:val="24"/>
          <w:szCs w:val="24"/>
        </w:rPr>
        <w:t xml:space="preserve">. </w:t>
      </w:r>
    </w:p>
    <w:p w14:paraId="502CB5E5" w14:textId="1A84FCAD" w:rsidR="0027024A" w:rsidRDefault="00F940B8" w:rsidP="00B50DC9">
      <w:pPr>
        <w:jc w:val="both"/>
        <w:rPr>
          <w:rFonts w:ascii="Times New Roman" w:hAnsi="Times New Roman" w:cs="Times New Roman"/>
          <w:sz w:val="24"/>
          <w:szCs w:val="24"/>
        </w:rPr>
      </w:pPr>
      <w:r w:rsidRPr="00B27E5E">
        <w:rPr>
          <w:rFonts w:ascii="Times New Roman" w:hAnsi="Times New Roman" w:cs="Times New Roman"/>
          <w:sz w:val="24"/>
          <w:szCs w:val="24"/>
        </w:rPr>
        <w:tab/>
        <w:t xml:space="preserve">To incentivize </w:t>
      </w:r>
      <w:r w:rsidR="00202687">
        <w:rPr>
          <w:rFonts w:ascii="Times New Roman" w:hAnsi="Times New Roman" w:cs="Times New Roman"/>
          <w:sz w:val="24"/>
          <w:szCs w:val="24"/>
        </w:rPr>
        <w:t xml:space="preserve">a faster </w:t>
      </w:r>
      <w:r w:rsidRPr="00B27E5E">
        <w:rPr>
          <w:rFonts w:ascii="Times New Roman" w:hAnsi="Times New Roman" w:cs="Times New Roman"/>
          <w:sz w:val="24"/>
          <w:szCs w:val="24"/>
        </w:rPr>
        <w:t xml:space="preserve">transition to EVs, </w:t>
      </w:r>
      <w:r w:rsidR="00202687">
        <w:rPr>
          <w:rFonts w:ascii="Times New Roman" w:hAnsi="Times New Roman" w:cs="Times New Roman"/>
          <w:sz w:val="24"/>
          <w:szCs w:val="24"/>
        </w:rPr>
        <w:t>the Department</w:t>
      </w:r>
      <w:r w:rsidRPr="00B27E5E">
        <w:rPr>
          <w:rFonts w:ascii="Times New Roman" w:hAnsi="Times New Roman" w:cs="Times New Roman"/>
          <w:sz w:val="24"/>
          <w:szCs w:val="24"/>
        </w:rPr>
        <w:t xml:space="preserve"> should encourage, incentivize, and support the use of the existing refueling network and its business model, while </w:t>
      </w:r>
      <w:r w:rsidR="00202687">
        <w:rPr>
          <w:rFonts w:ascii="Times New Roman" w:hAnsi="Times New Roman" w:cs="Times New Roman"/>
          <w:sz w:val="24"/>
          <w:szCs w:val="24"/>
        </w:rPr>
        <w:t xml:space="preserve">also </w:t>
      </w:r>
      <w:r w:rsidRPr="00B27E5E">
        <w:rPr>
          <w:rFonts w:ascii="Times New Roman" w:hAnsi="Times New Roman" w:cs="Times New Roman"/>
          <w:sz w:val="24"/>
          <w:szCs w:val="24"/>
        </w:rPr>
        <w:t>facilitating new entrants’ ability to join the already-competitive market. The market dynamics</w:t>
      </w:r>
      <w:r w:rsidR="00671ED6">
        <w:rPr>
          <w:rFonts w:ascii="Times New Roman" w:hAnsi="Times New Roman" w:cs="Times New Roman"/>
          <w:sz w:val="24"/>
          <w:szCs w:val="24"/>
        </w:rPr>
        <w:t xml:space="preserve"> and incentive structure</w:t>
      </w:r>
      <w:r w:rsidRPr="00B27E5E">
        <w:rPr>
          <w:rFonts w:ascii="Times New Roman" w:hAnsi="Times New Roman" w:cs="Times New Roman"/>
          <w:sz w:val="24"/>
          <w:szCs w:val="24"/>
        </w:rPr>
        <w:t xml:space="preserve"> that govern today’s liquid retail fuel </w:t>
      </w:r>
      <w:r w:rsidR="00671ED6">
        <w:rPr>
          <w:rFonts w:ascii="Times New Roman" w:hAnsi="Times New Roman" w:cs="Times New Roman"/>
          <w:sz w:val="24"/>
          <w:szCs w:val="24"/>
        </w:rPr>
        <w:t>markets</w:t>
      </w:r>
      <w:r w:rsidR="00671ED6" w:rsidRPr="00B27E5E">
        <w:rPr>
          <w:rFonts w:ascii="Times New Roman" w:hAnsi="Times New Roman" w:cs="Times New Roman"/>
          <w:sz w:val="24"/>
          <w:szCs w:val="24"/>
        </w:rPr>
        <w:t xml:space="preserve"> </w:t>
      </w:r>
      <w:r w:rsidRPr="00B27E5E">
        <w:rPr>
          <w:rFonts w:ascii="Times New Roman" w:hAnsi="Times New Roman" w:cs="Times New Roman"/>
          <w:sz w:val="24"/>
          <w:szCs w:val="24"/>
        </w:rPr>
        <w:t xml:space="preserve">should be replicated to facilitate greater EV charging investment. </w:t>
      </w:r>
      <w:r w:rsidR="002274A3" w:rsidRPr="002274A3">
        <w:rPr>
          <w:rFonts w:ascii="Times New Roman" w:hAnsi="Times New Roman" w:cs="Times New Roman"/>
          <w:sz w:val="24"/>
          <w:szCs w:val="24"/>
        </w:rPr>
        <w:t>Subsidies alone</w:t>
      </w:r>
      <w:r w:rsidR="002274A3">
        <w:rPr>
          <w:rFonts w:ascii="Times New Roman" w:hAnsi="Times New Roman" w:cs="Times New Roman"/>
          <w:sz w:val="24"/>
          <w:szCs w:val="24"/>
        </w:rPr>
        <w:t xml:space="preserve"> </w:t>
      </w:r>
      <w:r w:rsidR="002274A3" w:rsidRPr="002274A3">
        <w:rPr>
          <w:rFonts w:ascii="Times New Roman" w:hAnsi="Times New Roman" w:cs="Times New Roman"/>
          <w:sz w:val="24"/>
          <w:szCs w:val="24"/>
        </w:rPr>
        <w:t>will not create a long-term, sustainable proliferation of EV charging stations. There must be a competitive market for offering electricity to refuel vehicles.</w:t>
      </w:r>
      <w:r w:rsidR="002274A3">
        <w:rPr>
          <w:rFonts w:ascii="Times New Roman" w:hAnsi="Times New Roman" w:cs="Times New Roman"/>
          <w:sz w:val="24"/>
          <w:szCs w:val="24"/>
        </w:rPr>
        <w:t xml:space="preserve"> </w:t>
      </w:r>
    </w:p>
    <w:p w14:paraId="3F9FD4D5" w14:textId="563CED5A" w:rsidR="00F940B8" w:rsidRPr="00B27E5E" w:rsidRDefault="0010693A" w:rsidP="00B50DC9">
      <w:pPr>
        <w:ind w:firstLine="720"/>
        <w:jc w:val="both"/>
        <w:rPr>
          <w:rFonts w:ascii="Times New Roman" w:hAnsi="Times New Roman" w:cs="Times New Roman"/>
          <w:sz w:val="24"/>
          <w:szCs w:val="24"/>
        </w:rPr>
      </w:pPr>
      <w:r>
        <w:rPr>
          <w:rFonts w:ascii="Times New Roman" w:hAnsi="Times New Roman" w:cs="Times New Roman"/>
          <w:sz w:val="24"/>
          <w:szCs w:val="24"/>
        </w:rPr>
        <w:t>O</w:t>
      </w:r>
      <w:r w:rsidR="0027024A">
        <w:rPr>
          <w:rFonts w:ascii="Times New Roman" w:hAnsi="Times New Roman" w:cs="Times New Roman"/>
          <w:sz w:val="24"/>
          <w:szCs w:val="24"/>
        </w:rPr>
        <w:t>ne of the major</w:t>
      </w:r>
      <w:r w:rsidR="00F940B8" w:rsidRPr="00B27E5E">
        <w:rPr>
          <w:rFonts w:ascii="Times New Roman" w:hAnsi="Times New Roman" w:cs="Times New Roman"/>
          <w:sz w:val="24"/>
          <w:szCs w:val="24"/>
        </w:rPr>
        <w:t xml:space="preserve"> barrier</w:t>
      </w:r>
      <w:r w:rsidR="0027024A">
        <w:rPr>
          <w:rFonts w:ascii="Times New Roman" w:hAnsi="Times New Roman" w:cs="Times New Roman"/>
          <w:sz w:val="24"/>
          <w:szCs w:val="24"/>
        </w:rPr>
        <w:t>s deterring consumers from transitioning</w:t>
      </w:r>
      <w:r w:rsidR="00F940B8" w:rsidRPr="00B27E5E">
        <w:rPr>
          <w:rFonts w:ascii="Times New Roman" w:hAnsi="Times New Roman" w:cs="Times New Roman"/>
          <w:sz w:val="24"/>
          <w:szCs w:val="24"/>
        </w:rPr>
        <w:t xml:space="preserve"> to EVs </w:t>
      </w:r>
      <w:r w:rsidR="0027024A">
        <w:rPr>
          <w:rFonts w:ascii="Times New Roman" w:hAnsi="Times New Roman" w:cs="Times New Roman"/>
          <w:sz w:val="24"/>
          <w:szCs w:val="24"/>
        </w:rPr>
        <w:t>is</w:t>
      </w:r>
      <w:r w:rsidR="00F940B8" w:rsidRPr="00B27E5E">
        <w:rPr>
          <w:rFonts w:ascii="Times New Roman" w:hAnsi="Times New Roman" w:cs="Times New Roman"/>
          <w:sz w:val="24"/>
          <w:szCs w:val="24"/>
        </w:rPr>
        <w:t xml:space="preserve"> fear </w:t>
      </w:r>
      <w:r w:rsidR="00D95640">
        <w:rPr>
          <w:rFonts w:ascii="Times New Roman" w:hAnsi="Times New Roman" w:cs="Times New Roman"/>
          <w:sz w:val="24"/>
          <w:szCs w:val="24"/>
        </w:rPr>
        <w:t>about</w:t>
      </w:r>
      <w:r w:rsidR="00F940B8" w:rsidRPr="00B27E5E">
        <w:rPr>
          <w:rFonts w:ascii="Times New Roman" w:hAnsi="Times New Roman" w:cs="Times New Roman"/>
          <w:sz w:val="24"/>
          <w:szCs w:val="24"/>
        </w:rPr>
        <w:t xml:space="preserve"> find</w:t>
      </w:r>
      <w:r w:rsidR="00D95640">
        <w:rPr>
          <w:rFonts w:ascii="Times New Roman" w:hAnsi="Times New Roman" w:cs="Times New Roman"/>
          <w:sz w:val="24"/>
          <w:szCs w:val="24"/>
        </w:rPr>
        <w:t>ing</w:t>
      </w:r>
      <w:r w:rsidR="00F940B8" w:rsidRPr="00B27E5E">
        <w:rPr>
          <w:rFonts w:ascii="Times New Roman" w:hAnsi="Times New Roman" w:cs="Times New Roman"/>
          <w:sz w:val="24"/>
          <w:szCs w:val="24"/>
        </w:rPr>
        <w:t xml:space="preserve"> a convenient place to refuel. </w:t>
      </w:r>
      <w:r w:rsidR="00671ED6">
        <w:rPr>
          <w:rFonts w:ascii="Times New Roman" w:hAnsi="Times New Roman" w:cs="Times New Roman"/>
          <w:sz w:val="24"/>
          <w:szCs w:val="24"/>
        </w:rPr>
        <w:t>This “r</w:t>
      </w:r>
      <w:r w:rsidR="00671ED6" w:rsidRPr="00D95640">
        <w:rPr>
          <w:rFonts w:ascii="Times New Roman" w:hAnsi="Times New Roman" w:cs="Times New Roman"/>
          <w:sz w:val="24"/>
          <w:szCs w:val="24"/>
        </w:rPr>
        <w:t xml:space="preserve">ange </w:t>
      </w:r>
      <w:r w:rsidR="00D95640" w:rsidRPr="00D95640">
        <w:rPr>
          <w:rFonts w:ascii="Times New Roman" w:hAnsi="Times New Roman" w:cs="Times New Roman"/>
          <w:sz w:val="24"/>
          <w:szCs w:val="24"/>
        </w:rPr>
        <w:t>anxiety</w:t>
      </w:r>
      <w:r w:rsidR="00671ED6">
        <w:rPr>
          <w:rFonts w:ascii="Times New Roman" w:hAnsi="Times New Roman" w:cs="Times New Roman"/>
          <w:sz w:val="24"/>
          <w:szCs w:val="24"/>
        </w:rPr>
        <w:t>”</w:t>
      </w:r>
      <w:r w:rsidR="00D95640" w:rsidRPr="00D95640">
        <w:rPr>
          <w:rFonts w:ascii="Times New Roman" w:hAnsi="Times New Roman" w:cs="Times New Roman"/>
          <w:sz w:val="24"/>
          <w:szCs w:val="24"/>
        </w:rPr>
        <w:t xml:space="preserve"> exists today for the EV driver not because there aren’t enough chargers, but because there aren’t enough </w:t>
      </w:r>
      <w:r w:rsidR="00671ED6">
        <w:rPr>
          <w:rFonts w:ascii="Times New Roman" w:hAnsi="Times New Roman" w:cs="Times New Roman"/>
          <w:i/>
          <w:sz w:val="24"/>
          <w:szCs w:val="24"/>
        </w:rPr>
        <w:t xml:space="preserve">fast </w:t>
      </w:r>
      <w:r w:rsidR="00D95640" w:rsidRPr="00D95640">
        <w:rPr>
          <w:rFonts w:ascii="Times New Roman" w:hAnsi="Times New Roman" w:cs="Times New Roman"/>
          <w:sz w:val="24"/>
          <w:szCs w:val="24"/>
        </w:rPr>
        <w:t>chargers</w:t>
      </w:r>
      <w:r w:rsidR="00671ED6">
        <w:rPr>
          <w:rFonts w:ascii="Times New Roman" w:hAnsi="Times New Roman" w:cs="Times New Roman"/>
          <w:sz w:val="24"/>
          <w:szCs w:val="24"/>
        </w:rPr>
        <w:t xml:space="preserve"> </w:t>
      </w:r>
      <w:r w:rsidR="00D95640" w:rsidRPr="00D95640">
        <w:rPr>
          <w:rFonts w:ascii="Times New Roman" w:hAnsi="Times New Roman" w:cs="Times New Roman"/>
          <w:sz w:val="24"/>
          <w:szCs w:val="24"/>
        </w:rPr>
        <w:t xml:space="preserve">in the </w:t>
      </w:r>
      <w:r w:rsidR="00D95640" w:rsidRPr="00B50DC9">
        <w:rPr>
          <w:rFonts w:ascii="Times New Roman" w:hAnsi="Times New Roman" w:cs="Times New Roman"/>
          <w:i/>
          <w:iCs/>
          <w:sz w:val="24"/>
          <w:szCs w:val="24"/>
        </w:rPr>
        <w:t>right</w:t>
      </w:r>
      <w:r w:rsidR="00D95640" w:rsidRPr="00D95640">
        <w:rPr>
          <w:rFonts w:ascii="Times New Roman" w:hAnsi="Times New Roman" w:cs="Times New Roman"/>
          <w:sz w:val="24"/>
          <w:szCs w:val="24"/>
        </w:rPr>
        <w:t xml:space="preserve"> </w:t>
      </w:r>
      <w:r w:rsidR="00D95640" w:rsidRPr="00056EAE">
        <w:rPr>
          <w:rFonts w:ascii="Times New Roman" w:hAnsi="Times New Roman" w:cs="Times New Roman"/>
          <w:i/>
          <w:sz w:val="24"/>
          <w:szCs w:val="24"/>
        </w:rPr>
        <w:t>locations</w:t>
      </w:r>
      <w:r w:rsidR="00D95640" w:rsidRPr="00D95640">
        <w:rPr>
          <w:rFonts w:ascii="Times New Roman" w:hAnsi="Times New Roman" w:cs="Times New Roman"/>
          <w:sz w:val="24"/>
          <w:szCs w:val="24"/>
        </w:rPr>
        <w:t xml:space="preserve"> to make charging more ubiquitous and convenient for consumers’ existing habits and proclivities.</w:t>
      </w:r>
      <w:r w:rsidR="00D95640">
        <w:rPr>
          <w:rFonts w:ascii="Times New Roman" w:hAnsi="Times New Roman" w:cs="Times New Roman"/>
          <w:sz w:val="24"/>
          <w:szCs w:val="24"/>
        </w:rPr>
        <w:t xml:space="preserve"> </w:t>
      </w:r>
      <w:r w:rsidR="00F940B8" w:rsidRPr="00B27E5E">
        <w:rPr>
          <w:rFonts w:ascii="Times New Roman" w:hAnsi="Times New Roman" w:cs="Times New Roman"/>
          <w:sz w:val="24"/>
          <w:szCs w:val="24"/>
        </w:rPr>
        <w:t xml:space="preserve">Range anxiety does not exist for gasoline or diesel. Consumers freely drive their </w:t>
      </w:r>
      <w:r w:rsidR="00D95640">
        <w:rPr>
          <w:rFonts w:ascii="Times New Roman" w:hAnsi="Times New Roman" w:cs="Times New Roman"/>
          <w:sz w:val="24"/>
          <w:szCs w:val="24"/>
        </w:rPr>
        <w:t>gas- and diesel-</w:t>
      </w:r>
      <w:r w:rsidR="00D95640" w:rsidRPr="00B27E5E">
        <w:rPr>
          <w:rFonts w:ascii="Times New Roman" w:hAnsi="Times New Roman" w:cs="Times New Roman"/>
          <w:sz w:val="24"/>
          <w:szCs w:val="24"/>
        </w:rPr>
        <w:t xml:space="preserve"> </w:t>
      </w:r>
      <w:r w:rsidR="00F940B8" w:rsidRPr="00B27E5E">
        <w:rPr>
          <w:rFonts w:ascii="Times New Roman" w:hAnsi="Times New Roman" w:cs="Times New Roman"/>
          <w:sz w:val="24"/>
          <w:szCs w:val="24"/>
        </w:rPr>
        <w:t xml:space="preserve">powered vehicles to every part of the country today without concerns </w:t>
      </w:r>
      <w:r w:rsidR="00D95640" w:rsidRPr="00D95640">
        <w:rPr>
          <w:rFonts w:ascii="Times New Roman" w:hAnsi="Times New Roman" w:cs="Times New Roman"/>
          <w:sz w:val="24"/>
          <w:szCs w:val="24"/>
        </w:rPr>
        <w:t>about whether they will be able to refuel whenever they need to do that along the way</w:t>
      </w:r>
      <w:r w:rsidR="00D95640">
        <w:rPr>
          <w:rFonts w:ascii="Times New Roman" w:hAnsi="Times New Roman" w:cs="Times New Roman"/>
          <w:sz w:val="24"/>
          <w:szCs w:val="24"/>
        </w:rPr>
        <w:t>. T</w:t>
      </w:r>
      <w:r w:rsidR="00F940B8" w:rsidRPr="00B27E5E">
        <w:rPr>
          <w:rFonts w:ascii="Times New Roman" w:hAnsi="Times New Roman" w:cs="Times New Roman"/>
          <w:sz w:val="24"/>
          <w:szCs w:val="24"/>
        </w:rPr>
        <w:t>he availability of EV charging stations at existing retail fuel outlets is the most effective way to eliminate EV range anxiety.</w:t>
      </w:r>
      <w:r w:rsidR="00671ED6">
        <w:rPr>
          <w:rFonts w:ascii="Times New Roman" w:hAnsi="Times New Roman" w:cs="Times New Roman"/>
          <w:sz w:val="24"/>
          <w:szCs w:val="24"/>
        </w:rPr>
        <w:t xml:space="preserve"> We should be working with the public’s existing behavior rather than against it.</w:t>
      </w:r>
    </w:p>
    <w:p w14:paraId="3F89DBAA" w14:textId="30DF0230" w:rsidR="00F940B8" w:rsidRPr="00B27E5E" w:rsidRDefault="00F940B8" w:rsidP="00B50DC9">
      <w:pPr>
        <w:jc w:val="both"/>
        <w:rPr>
          <w:rFonts w:ascii="Times New Roman" w:hAnsi="Times New Roman" w:cs="Times New Roman"/>
          <w:b/>
          <w:sz w:val="24"/>
          <w:szCs w:val="24"/>
          <w:u w:val="single"/>
        </w:rPr>
      </w:pPr>
      <w:r w:rsidRPr="00B27E5E">
        <w:rPr>
          <w:rFonts w:ascii="Times New Roman" w:hAnsi="Times New Roman" w:cs="Times New Roman"/>
          <w:sz w:val="24"/>
          <w:szCs w:val="24"/>
        </w:rPr>
        <w:tab/>
      </w:r>
      <w:r w:rsidR="00671ED6">
        <w:rPr>
          <w:rFonts w:ascii="Times New Roman" w:hAnsi="Times New Roman" w:cs="Times New Roman"/>
          <w:sz w:val="24"/>
          <w:szCs w:val="24"/>
        </w:rPr>
        <w:t>The Department</w:t>
      </w:r>
      <w:r w:rsidR="00671ED6" w:rsidRPr="00B27E5E">
        <w:rPr>
          <w:rFonts w:ascii="Times New Roman" w:hAnsi="Times New Roman" w:cs="Times New Roman"/>
          <w:sz w:val="24"/>
          <w:szCs w:val="24"/>
        </w:rPr>
        <w:t xml:space="preserve"> should consider the time it takes to recharge an EV</w:t>
      </w:r>
      <w:r w:rsidR="00671ED6">
        <w:rPr>
          <w:rFonts w:ascii="Times New Roman" w:hAnsi="Times New Roman" w:cs="Times New Roman"/>
          <w:sz w:val="24"/>
          <w:szCs w:val="24"/>
        </w:rPr>
        <w:t xml:space="preserve"> - no longer is it a</w:t>
      </w:r>
      <w:r w:rsidR="00671ED6" w:rsidRPr="00B27E5E">
        <w:rPr>
          <w:rFonts w:ascii="Times New Roman" w:hAnsi="Times New Roman" w:cs="Times New Roman"/>
          <w:sz w:val="24"/>
          <w:szCs w:val="24"/>
        </w:rPr>
        <w:t xml:space="preserve"> five minute </w:t>
      </w:r>
      <w:r w:rsidR="00671ED6" w:rsidRPr="00B27E5E">
        <w:rPr>
          <w:rFonts w:ascii="Times New Roman" w:hAnsi="Times New Roman" w:cs="Times New Roman"/>
          <w:i/>
          <w:iCs/>
          <w:sz w:val="24"/>
          <w:szCs w:val="24"/>
        </w:rPr>
        <w:t xml:space="preserve">“stop,” </w:t>
      </w:r>
      <w:r w:rsidR="00671ED6" w:rsidRPr="00B27E5E">
        <w:rPr>
          <w:rFonts w:ascii="Times New Roman" w:hAnsi="Times New Roman" w:cs="Times New Roman"/>
          <w:sz w:val="24"/>
          <w:szCs w:val="24"/>
        </w:rPr>
        <w:t xml:space="preserve">this will </w:t>
      </w:r>
      <w:r w:rsidR="00671ED6">
        <w:rPr>
          <w:rFonts w:ascii="Times New Roman" w:hAnsi="Times New Roman" w:cs="Times New Roman"/>
          <w:sz w:val="24"/>
          <w:szCs w:val="24"/>
        </w:rPr>
        <w:t xml:space="preserve">now </w:t>
      </w:r>
      <w:r w:rsidR="00671ED6" w:rsidRPr="00B27E5E">
        <w:rPr>
          <w:rFonts w:ascii="Times New Roman" w:hAnsi="Times New Roman" w:cs="Times New Roman"/>
          <w:sz w:val="24"/>
          <w:szCs w:val="24"/>
        </w:rPr>
        <w:t xml:space="preserve">be a 30-minute </w:t>
      </w:r>
      <w:r w:rsidR="00671ED6" w:rsidRPr="00B27E5E">
        <w:rPr>
          <w:rFonts w:ascii="Times New Roman" w:hAnsi="Times New Roman" w:cs="Times New Roman"/>
          <w:i/>
          <w:iCs/>
          <w:sz w:val="24"/>
          <w:szCs w:val="24"/>
        </w:rPr>
        <w:t>“experience</w:t>
      </w:r>
      <w:r w:rsidR="00671ED6" w:rsidRPr="00B27E5E">
        <w:rPr>
          <w:rFonts w:ascii="Times New Roman" w:hAnsi="Times New Roman" w:cs="Times New Roman"/>
          <w:sz w:val="24"/>
          <w:szCs w:val="24"/>
        </w:rPr>
        <w:t xml:space="preserve">.” </w:t>
      </w:r>
      <w:r w:rsidR="00671ED6">
        <w:rPr>
          <w:rFonts w:ascii="Times New Roman" w:hAnsi="Times New Roman" w:cs="Times New Roman"/>
          <w:sz w:val="24"/>
          <w:szCs w:val="24"/>
        </w:rPr>
        <w:t xml:space="preserve">  </w:t>
      </w:r>
      <w:r w:rsidR="00671ED6" w:rsidRPr="00B27E5E">
        <w:rPr>
          <w:rFonts w:ascii="Times New Roman" w:hAnsi="Times New Roman" w:cs="Times New Roman"/>
          <w:sz w:val="24"/>
          <w:szCs w:val="24"/>
        </w:rPr>
        <w:t xml:space="preserve">The type of amenities and experience available to consumers while they charge their vehicle is critical. </w:t>
      </w:r>
      <w:r w:rsidR="00671ED6">
        <w:rPr>
          <w:rFonts w:ascii="Times New Roman" w:hAnsi="Times New Roman" w:cs="Times New Roman"/>
          <w:sz w:val="24"/>
          <w:szCs w:val="24"/>
        </w:rPr>
        <w:t xml:space="preserve">The Department should seek to locate charging stations at real estate that already has these amenities on-site.  The best way of doing this is to incentivize these businesses (whether they’re fuel retailers, restaurants, coffee shops, etc.) to invest in charging stations.  This would allow the </w:t>
      </w:r>
      <w:r w:rsidRPr="00B27E5E">
        <w:rPr>
          <w:rFonts w:ascii="Times New Roman" w:hAnsi="Times New Roman" w:cs="Times New Roman"/>
          <w:sz w:val="24"/>
          <w:szCs w:val="24"/>
        </w:rPr>
        <w:t xml:space="preserve">EV charging experience </w:t>
      </w:r>
      <w:r w:rsidR="00671ED6">
        <w:rPr>
          <w:rFonts w:ascii="Times New Roman" w:hAnsi="Times New Roman" w:cs="Times New Roman"/>
          <w:sz w:val="24"/>
          <w:szCs w:val="24"/>
        </w:rPr>
        <w:t xml:space="preserve">to </w:t>
      </w:r>
      <w:r w:rsidRPr="00B27E5E">
        <w:rPr>
          <w:rFonts w:ascii="Times New Roman" w:hAnsi="Times New Roman" w:cs="Times New Roman"/>
          <w:sz w:val="24"/>
          <w:szCs w:val="24"/>
        </w:rPr>
        <w:t xml:space="preserve">be </w:t>
      </w:r>
      <w:proofErr w:type="gramStart"/>
      <w:r w:rsidRPr="00B27E5E">
        <w:rPr>
          <w:rFonts w:ascii="Times New Roman" w:hAnsi="Times New Roman" w:cs="Times New Roman"/>
          <w:sz w:val="24"/>
          <w:szCs w:val="24"/>
        </w:rPr>
        <w:lastRenderedPageBreak/>
        <w:t>similar to</w:t>
      </w:r>
      <w:proofErr w:type="gramEnd"/>
      <w:r w:rsidRPr="00B27E5E">
        <w:rPr>
          <w:rFonts w:ascii="Times New Roman" w:hAnsi="Times New Roman" w:cs="Times New Roman"/>
          <w:sz w:val="24"/>
          <w:szCs w:val="24"/>
        </w:rPr>
        <w:t xml:space="preserve"> today’s refueling experience</w:t>
      </w:r>
      <w:r w:rsidR="00671ED6">
        <w:rPr>
          <w:rFonts w:ascii="Times New Roman" w:hAnsi="Times New Roman" w:cs="Times New Roman"/>
          <w:sz w:val="24"/>
          <w:szCs w:val="24"/>
        </w:rPr>
        <w:t>, thereby making consumers more comfortable purchasing an EV</w:t>
      </w:r>
      <w:r w:rsidRPr="00B27E5E">
        <w:rPr>
          <w:rFonts w:ascii="Times New Roman" w:hAnsi="Times New Roman" w:cs="Times New Roman"/>
          <w:sz w:val="24"/>
          <w:szCs w:val="24"/>
        </w:rPr>
        <w:t xml:space="preserve">. </w:t>
      </w:r>
    </w:p>
    <w:p w14:paraId="6A23C816" w14:textId="7663AC53" w:rsidR="00671ED6" w:rsidRPr="00056EAE" w:rsidRDefault="00F940B8" w:rsidP="00B50DC9">
      <w:pPr>
        <w:jc w:val="both"/>
        <w:rPr>
          <w:rFonts w:ascii="Times New Roman" w:hAnsi="Times New Roman" w:cs="Times New Roman"/>
          <w:b/>
          <w:sz w:val="24"/>
          <w:szCs w:val="24"/>
        </w:rPr>
      </w:pPr>
      <w:r w:rsidRPr="00B27E5E">
        <w:rPr>
          <w:rFonts w:ascii="Times New Roman" w:hAnsi="Times New Roman" w:cs="Times New Roman"/>
          <w:sz w:val="24"/>
          <w:szCs w:val="24"/>
        </w:rPr>
        <w:tab/>
      </w:r>
      <w:r w:rsidR="003F00A1">
        <w:rPr>
          <w:rFonts w:ascii="Times New Roman" w:hAnsi="Times New Roman" w:cs="Times New Roman"/>
          <w:sz w:val="24"/>
          <w:szCs w:val="24"/>
        </w:rPr>
        <w:t>The Department</w:t>
      </w:r>
      <w:r w:rsidRPr="00B27E5E">
        <w:rPr>
          <w:rFonts w:ascii="Times New Roman" w:hAnsi="Times New Roman" w:cs="Times New Roman"/>
          <w:sz w:val="24"/>
          <w:szCs w:val="24"/>
        </w:rPr>
        <w:t xml:space="preserve"> </w:t>
      </w:r>
      <w:r w:rsidR="007C34BF">
        <w:rPr>
          <w:rFonts w:ascii="Times New Roman" w:hAnsi="Times New Roman" w:cs="Times New Roman"/>
          <w:sz w:val="24"/>
          <w:szCs w:val="24"/>
        </w:rPr>
        <w:t xml:space="preserve">therefore </w:t>
      </w:r>
      <w:r w:rsidRPr="00B27E5E">
        <w:rPr>
          <w:rFonts w:ascii="Times New Roman" w:hAnsi="Times New Roman" w:cs="Times New Roman"/>
          <w:sz w:val="24"/>
          <w:szCs w:val="24"/>
        </w:rPr>
        <w:t xml:space="preserve">should prioritize grant applications that involve companies </w:t>
      </w:r>
      <w:r w:rsidR="007D5443">
        <w:rPr>
          <w:rFonts w:ascii="Times New Roman" w:hAnsi="Times New Roman" w:cs="Times New Roman"/>
          <w:sz w:val="24"/>
          <w:szCs w:val="24"/>
        </w:rPr>
        <w:t>leveraging their own</w:t>
      </w:r>
      <w:r w:rsidR="007D5443" w:rsidRPr="00B27E5E">
        <w:rPr>
          <w:rFonts w:ascii="Times New Roman" w:hAnsi="Times New Roman" w:cs="Times New Roman"/>
          <w:sz w:val="24"/>
          <w:szCs w:val="24"/>
        </w:rPr>
        <w:t xml:space="preserve"> </w:t>
      </w:r>
      <w:r w:rsidRPr="00B27E5E">
        <w:rPr>
          <w:rFonts w:ascii="Times New Roman" w:hAnsi="Times New Roman" w:cs="Times New Roman"/>
          <w:sz w:val="24"/>
          <w:szCs w:val="24"/>
        </w:rPr>
        <w:t>private capital to own and operate charging stations</w:t>
      </w:r>
      <w:r w:rsidR="00F931BD">
        <w:rPr>
          <w:rFonts w:ascii="Times New Roman" w:hAnsi="Times New Roman" w:cs="Times New Roman"/>
          <w:sz w:val="24"/>
          <w:szCs w:val="24"/>
        </w:rPr>
        <w:t xml:space="preserve"> and make this prioritization clear in </w:t>
      </w:r>
      <w:r w:rsidR="007D5443">
        <w:rPr>
          <w:rFonts w:ascii="Times New Roman" w:hAnsi="Times New Roman" w:cs="Times New Roman"/>
          <w:sz w:val="24"/>
          <w:szCs w:val="24"/>
        </w:rPr>
        <w:t xml:space="preserve">its </w:t>
      </w:r>
      <w:r w:rsidR="00F931BD">
        <w:rPr>
          <w:rFonts w:ascii="Times New Roman" w:hAnsi="Times New Roman" w:cs="Times New Roman"/>
          <w:sz w:val="24"/>
          <w:szCs w:val="24"/>
        </w:rPr>
        <w:t xml:space="preserve">NEVI Formula </w:t>
      </w:r>
      <w:r w:rsidR="00C07D73">
        <w:rPr>
          <w:rFonts w:ascii="Times New Roman" w:hAnsi="Times New Roman" w:cs="Times New Roman"/>
          <w:sz w:val="24"/>
          <w:szCs w:val="24"/>
        </w:rPr>
        <w:t>P</w:t>
      </w:r>
      <w:r w:rsidR="00F931BD">
        <w:rPr>
          <w:rFonts w:ascii="Times New Roman" w:hAnsi="Times New Roman" w:cs="Times New Roman"/>
          <w:sz w:val="24"/>
          <w:szCs w:val="24"/>
        </w:rPr>
        <w:t>lan</w:t>
      </w:r>
      <w:r w:rsidRPr="00B27E5E">
        <w:rPr>
          <w:rFonts w:ascii="Times New Roman" w:hAnsi="Times New Roman" w:cs="Times New Roman"/>
          <w:sz w:val="24"/>
          <w:szCs w:val="24"/>
        </w:rPr>
        <w:t xml:space="preserve">. </w:t>
      </w:r>
      <w:r w:rsidR="003F00A1">
        <w:rPr>
          <w:rFonts w:ascii="Times New Roman" w:hAnsi="Times New Roman" w:cs="Times New Roman"/>
          <w:sz w:val="24"/>
          <w:szCs w:val="24"/>
        </w:rPr>
        <w:t>The Department</w:t>
      </w:r>
      <w:r w:rsidRPr="00B27E5E">
        <w:rPr>
          <w:rFonts w:ascii="Times New Roman" w:hAnsi="Times New Roman" w:cs="Times New Roman"/>
          <w:sz w:val="24"/>
          <w:szCs w:val="24"/>
        </w:rPr>
        <w:t xml:space="preserve"> should direct money toward projects that have a more competitive market structure rather than projects where regulated utilities use ratepayer capital to </w:t>
      </w:r>
      <w:r w:rsidR="00671ED6">
        <w:rPr>
          <w:rFonts w:ascii="Times New Roman" w:hAnsi="Times New Roman" w:cs="Times New Roman"/>
          <w:sz w:val="24"/>
          <w:szCs w:val="24"/>
        </w:rPr>
        <w:t>own and operate charging stations without putting any money at risk</w:t>
      </w:r>
      <w:r w:rsidRPr="00B27E5E">
        <w:rPr>
          <w:rFonts w:ascii="Times New Roman" w:hAnsi="Times New Roman" w:cs="Times New Roman"/>
          <w:sz w:val="24"/>
          <w:szCs w:val="24"/>
        </w:rPr>
        <w:t>.</w:t>
      </w:r>
      <w:r w:rsidR="00671ED6">
        <w:rPr>
          <w:rFonts w:ascii="Times New Roman" w:hAnsi="Times New Roman" w:cs="Times New Roman"/>
          <w:sz w:val="24"/>
          <w:szCs w:val="24"/>
        </w:rPr>
        <w:t xml:space="preserve"> This would facilitate the development of a private, self-sustaining market </w:t>
      </w:r>
      <w:r w:rsidR="008062BC">
        <w:rPr>
          <w:rFonts w:ascii="Times New Roman" w:hAnsi="Times New Roman" w:cs="Times New Roman"/>
          <w:sz w:val="24"/>
          <w:szCs w:val="24"/>
        </w:rPr>
        <w:t>while avoiding unnecessary</w:t>
      </w:r>
      <w:r w:rsidR="000D2778">
        <w:rPr>
          <w:rFonts w:ascii="Times New Roman" w:hAnsi="Times New Roman" w:cs="Times New Roman"/>
          <w:sz w:val="24"/>
          <w:szCs w:val="24"/>
        </w:rPr>
        <w:t>, across-the-board</w:t>
      </w:r>
      <w:r w:rsidR="008062BC">
        <w:rPr>
          <w:rFonts w:ascii="Times New Roman" w:hAnsi="Times New Roman" w:cs="Times New Roman"/>
          <w:sz w:val="24"/>
          <w:szCs w:val="24"/>
        </w:rPr>
        <w:t xml:space="preserve"> increases in residential and commercial electric bills.</w:t>
      </w:r>
    </w:p>
    <w:p w14:paraId="5C2638CD" w14:textId="018298BF" w:rsidR="00E419F7" w:rsidRDefault="000D2778" w:rsidP="00056EAE">
      <w:pPr>
        <w:ind w:firstLine="720"/>
        <w:jc w:val="both"/>
        <w:rPr>
          <w:rFonts w:ascii="Times New Roman" w:hAnsi="Times New Roman" w:cs="Times New Roman"/>
          <w:sz w:val="24"/>
          <w:szCs w:val="24"/>
        </w:rPr>
      </w:pPr>
      <w:r>
        <w:rPr>
          <w:rFonts w:ascii="Times New Roman" w:hAnsi="Times New Roman" w:cs="Times New Roman"/>
          <w:sz w:val="24"/>
          <w:szCs w:val="24"/>
        </w:rPr>
        <w:t>To be clear, we believe u</w:t>
      </w:r>
      <w:r w:rsidR="00B27E5E" w:rsidRPr="00B27E5E">
        <w:rPr>
          <w:rFonts w:ascii="Times New Roman" w:hAnsi="Times New Roman" w:cs="Times New Roman"/>
          <w:sz w:val="24"/>
          <w:szCs w:val="24"/>
        </w:rPr>
        <w:t>tilities</w:t>
      </w:r>
      <w:r>
        <w:rPr>
          <w:rFonts w:ascii="Times New Roman" w:hAnsi="Times New Roman" w:cs="Times New Roman"/>
          <w:sz w:val="24"/>
          <w:szCs w:val="24"/>
        </w:rPr>
        <w:t xml:space="preserve"> </w:t>
      </w:r>
      <w:r w:rsidR="0010693A">
        <w:rPr>
          <w:rFonts w:ascii="Times New Roman" w:hAnsi="Times New Roman" w:cs="Times New Roman"/>
          <w:sz w:val="24"/>
          <w:szCs w:val="24"/>
        </w:rPr>
        <w:t xml:space="preserve">should </w:t>
      </w:r>
      <w:r>
        <w:rPr>
          <w:rFonts w:ascii="Times New Roman" w:hAnsi="Times New Roman" w:cs="Times New Roman"/>
          <w:sz w:val="24"/>
          <w:szCs w:val="24"/>
        </w:rPr>
        <w:t>be able to charge ratepayers more money to underwrite</w:t>
      </w:r>
      <w:r w:rsidR="0010693A">
        <w:rPr>
          <w:rFonts w:ascii="Times New Roman" w:hAnsi="Times New Roman" w:cs="Times New Roman"/>
          <w:sz w:val="24"/>
          <w:szCs w:val="24"/>
        </w:rPr>
        <w:t xml:space="preserve"> </w:t>
      </w:r>
      <w:r w:rsidR="00B27E5E" w:rsidRPr="00B27E5E">
        <w:rPr>
          <w:rFonts w:ascii="Times New Roman" w:hAnsi="Times New Roman" w:cs="Times New Roman"/>
          <w:sz w:val="24"/>
          <w:szCs w:val="24"/>
        </w:rPr>
        <w:t>“above-the-meter” investments in grid and distribution capacity to accommodate charging stations</w:t>
      </w:r>
      <w:r w:rsidR="0010693A">
        <w:rPr>
          <w:rFonts w:ascii="Times New Roman" w:hAnsi="Times New Roman" w:cs="Times New Roman"/>
          <w:sz w:val="24"/>
          <w:szCs w:val="24"/>
        </w:rPr>
        <w:t>.</w:t>
      </w:r>
      <w:r w:rsidR="00B27E5E" w:rsidRPr="00B27E5E">
        <w:rPr>
          <w:rFonts w:ascii="Times New Roman" w:hAnsi="Times New Roman" w:cs="Times New Roman"/>
          <w:sz w:val="24"/>
          <w:szCs w:val="24"/>
        </w:rPr>
        <w:t xml:space="preserve"> </w:t>
      </w:r>
      <w:r w:rsidR="0010693A">
        <w:rPr>
          <w:rFonts w:ascii="Times New Roman" w:hAnsi="Times New Roman" w:cs="Times New Roman"/>
          <w:sz w:val="24"/>
          <w:szCs w:val="24"/>
        </w:rPr>
        <w:t>T</w:t>
      </w:r>
      <w:r w:rsidR="00B27E5E" w:rsidRPr="00B27E5E">
        <w:rPr>
          <w:rFonts w:ascii="Times New Roman" w:hAnsi="Times New Roman" w:cs="Times New Roman"/>
          <w:sz w:val="24"/>
          <w:szCs w:val="24"/>
        </w:rPr>
        <w:t>he charging stations themselves</w:t>
      </w:r>
      <w:r w:rsidR="0010693A">
        <w:rPr>
          <w:rFonts w:ascii="Times New Roman" w:hAnsi="Times New Roman" w:cs="Times New Roman"/>
          <w:sz w:val="24"/>
          <w:szCs w:val="24"/>
        </w:rPr>
        <w:t>, however,</w:t>
      </w:r>
      <w:r w:rsidR="00B27E5E" w:rsidRPr="00B27E5E">
        <w:rPr>
          <w:rFonts w:ascii="Times New Roman" w:hAnsi="Times New Roman" w:cs="Times New Roman"/>
          <w:sz w:val="24"/>
          <w:szCs w:val="24"/>
        </w:rPr>
        <w:t xml:space="preserve"> should be funded and operated without ratepayer subsidization.</w:t>
      </w:r>
      <w:r w:rsidR="00F931BD">
        <w:rPr>
          <w:rFonts w:ascii="Times New Roman" w:hAnsi="Times New Roman" w:cs="Times New Roman"/>
          <w:sz w:val="24"/>
          <w:szCs w:val="24"/>
        </w:rPr>
        <w:t xml:space="preserve"> </w:t>
      </w:r>
      <w:r>
        <w:rPr>
          <w:rFonts w:ascii="Times New Roman" w:hAnsi="Times New Roman" w:cs="Times New Roman"/>
          <w:sz w:val="24"/>
          <w:szCs w:val="24"/>
        </w:rPr>
        <w:t xml:space="preserve">The Department can use the NEVI Formula Program to facilitates these partnerships between private businesses such as fuel retailers and regulated utilities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w:t>
      </w:r>
      <w:r w:rsidR="00F931BD">
        <w:rPr>
          <w:rFonts w:ascii="Times New Roman" w:hAnsi="Times New Roman" w:cs="Times New Roman"/>
          <w:sz w:val="24"/>
          <w:szCs w:val="24"/>
        </w:rPr>
        <w:t>ensure an efficient and effective buildout of an EV charging network in [</w:t>
      </w:r>
      <w:r w:rsidR="00F931BD" w:rsidRPr="00F931BD">
        <w:rPr>
          <w:rFonts w:ascii="Times New Roman" w:hAnsi="Times New Roman" w:cs="Times New Roman"/>
          <w:sz w:val="24"/>
          <w:szCs w:val="24"/>
          <w:highlight w:val="yellow"/>
        </w:rPr>
        <w:t>INSERT STATE</w:t>
      </w:r>
      <w:r w:rsidR="00F931BD">
        <w:rPr>
          <w:rFonts w:ascii="Times New Roman" w:hAnsi="Times New Roman" w:cs="Times New Roman"/>
          <w:sz w:val="24"/>
          <w:szCs w:val="24"/>
        </w:rPr>
        <w:t>].</w:t>
      </w:r>
    </w:p>
    <w:p w14:paraId="3977F1B5" w14:textId="6CE9982F" w:rsidR="00B50DC9" w:rsidRPr="00B27E5E" w:rsidRDefault="00B50DC9" w:rsidP="00B50DC9">
      <w:pPr>
        <w:jc w:val="both"/>
        <w:rPr>
          <w:rFonts w:ascii="Times New Roman" w:hAnsi="Times New Roman" w:cs="Times New Roman"/>
          <w:sz w:val="24"/>
          <w:szCs w:val="24"/>
        </w:rPr>
      </w:pPr>
      <w:r>
        <w:rPr>
          <w:rFonts w:ascii="Times New Roman" w:hAnsi="Times New Roman" w:cs="Times New Roman"/>
          <w:sz w:val="24"/>
          <w:szCs w:val="24"/>
        </w:rPr>
        <w:tab/>
      </w:r>
      <w:r w:rsidRPr="00B50DC9">
        <w:rPr>
          <w:rFonts w:ascii="Times New Roman" w:hAnsi="Times New Roman" w:cs="Times New Roman"/>
          <w:sz w:val="24"/>
          <w:szCs w:val="24"/>
        </w:rPr>
        <w:t>Notably, IIJA did not incorporate provisions that would allow states to unfairly compete with the private sector by installing EV charging stations at Interstate rest areas. This assurance protects the investments private businesses have made (or are considering making) in EV charging infrastructure along the Interstate.</w:t>
      </w:r>
      <w:r>
        <w:rPr>
          <w:rFonts w:ascii="Times New Roman" w:hAnsi="Times New Roman" w:cs="Times New Roman"/>
          <w:sz w:val="24"/>
          <w:szCs w:val="24"/>
        </w:rPr>
        <w:t xml:space="preserve"> </w:t>
      </w:r>
      <w:r w:rsidR="000D2778">
        <w:rPr>
          <w:rFonts w:ascii="Times New Roman" w:hAnsi="Times New Roman" w:cs="Times New Roman"/>
          <w:sz w:val="24"/>
          <w:szCs w:val="24"/>
        </w:rPr>
        <w:t>I</w:t>
      </w:r>
      <w:r w:rsidR="000D2778" w:rsidRPr="00B50DC9">
        <w:rPr>
          <w:rFonts w:ascii="Times New Roman" w:hAnsi="Times New Roman" w:cs="Times New Roman"/>
          <w:sz w:val="24"/>
          <w:szCs w:val="24"/>
        </w:rPr>
        <w:t>nterstate rest areas do not provide the secondary amenities and security</w:t>
      </w:r>
      <w:r w:rsidR="000D2778">
        <w:rPr>
          <w:rFonts w:ascii="Times New Roman" w:hAnsi="Times New Roman" w:cs="Times New Roman"/>
          <w:sz w:val="24"/>
          <w:szCs w:val="24"/>
        </w:rPr>
        <w:t xml:space="preserve"> that</w:t>
      </w:r>
      <w:r w:rsidR="000D2778" w:rsidRPr="00B50DC9">
        <w:rPr>
          <w:rFonts w:ascii="Times New Roman" w:hAnsi="Times New Roman" w:cs="Times New Roman"/>
          <w:sz w:val="24"/>
          <w:szCs w:val="24"/>
        </w:rPr>
        <w:t xml:space="preserve"> retailers provide to costumers</w:t>
      </w:r>
      <w:r w:rsidR="000D2778">
        <w:rPr>
          <w:rFonts w:ascii="Times New Roman" w:hAnsi="Times New Roman" w:cs="Times New Roman"/>
          <w:sz w:val="24"/>
          <w:szCs w:val="24"/>
        </w:rPr>
        <w:t>.</w:t>
      </w:r>
      <w:r w:rsidR="000D2778" w:rsidRPr="00B50DC9">
        <w:rPr>
          <w:rFonts w:ascii="Times New Roman" w:hAnsi="Times New Roman" w:cs="Times New Roman"/>
          <w:sz w:val="24"/>
          <w:szCs w:val="24"/>
        </w:rPr>
        <w:t xml:space="preserve"> </w:t>
      </w:r>
      <w:r w:rsidR="000D2778">
        <w:rPr>
          <w:rFonts w:ascii="Times New Roman" w:hAnsi="Times New Roman" w:cs="Times New Roman"/>
          <w:sz w:val="24"/>
          <w:szCs w:val="24"/>
        </w:rPr>
        <w:t>C</w:t>
      </w:r>
      <w:r w:rsidR="000D2778" w:rsidRPr="00B50DC9">
        <w:rPr>
          <w:rFonts w:ascii="Times New Roman" w:hAnsi="Times New Roman" w:cs="Times New Roman"/>
          <w:sz w:val="24"/>
          <w:szCs w:val="24"/>
        </w:rPr>
        <w:t xml:space="preserve">hargers </w:t>
      </w:r>
      <w:r w:rsidR="000D2778">
        <w:rPr>
          <w:rFonts w:ascii="Times New Roman" w:hAnsi="Times New Roman" w:cs="Times New Roman"/>
          <w:sz w:val="24"/>
          <w:szCs w:val="24"/>
        </w:rPr>
        <w:t xml:space="preserve">at rest areas </w:t>
      </w:r>
      <w:r w:rsidR="000D2778" w:rsidRPr="00B50DC9">
        <w:rPr>
          <w:rFonts w:ascii="Times New Roman" w:hAnsi="Times New Roman" w:cs="Times New Roman"/>
          <w:sz w:val="24"/>
          <w:szCs w:val="24"/>
        </w:rPr>
        <w:t xml:space="preserve">would risk becoming a stranded asset. </w:t>
      </w:r>
      <w:r w:rsidR="000D2778">
        <w:rPr>
          <w:rFonts w:ascii="Times New Roman" w:hAnsi="Times New Roman" w:cs="Times New Roman"/>
          <w:sz w:val="24"/>
          <w:szCs w:val="24"/>
        </w:rPr>
        <w:t xml:space="preserve">We believe that off-highway fuel retailers are more appropriately positioned to provide the services that consumers want and need.  </w:t>
      </w:r>
      <w:r w:rsidRPr="00B50DC9">
        <w:rPr>
          <w:rFonts w:ascii="Times New Roman" w:hAnsi="Times New Roman" w:cs="Times New Roman"/>
          <w:sz w:val="24"/>
          <w:szCs w:val="24"/>
        </w:rPr>
        <w:t xml:space="preserve">Off-highway fuel retailers will be far less interested in investing in EV charging infrastructure if it is available </w:t>
      </w:r>
      <w:r w:rsidR="000D2778">
        <w:rPr>
          <w:rFonts w:ascii="Times New Roman" w:hAnsi="Times New Roman" w:cs="Times New Roman"/>
          <w:sz w:val="24"/>
          <w:szCs w:val="24"/>
        </w:rPr>
        <w:t xml:space="preserve">at rest areas </w:t>
      </w:r>
      <w:r w:rsidRPr="00B50DC9">
        <w:rPr>
          <w:rFonts w:ascii="Times New Roman" w:hAnsi="Times New Roman" w:cs="Times New Roman"/>
          <w:sz w:val="24"/>
          <w:szCs w:val="24"/>
        </w:rPr>
        <w:t xml:space="preserve">on the Interstate right-of-way. </w:t>
      </w:r>
    </w:p>
    <w:p w14:paraId="3496388D" w14:textId="5A13FF3A" w:rsidR="00B27E5E" w:rsidRDefault="00B27E5E" w:rsidP="00B50DC9">
      <w:pPr>
        <w:jc w:val="both"/>
        <w:rPr>
          <w:rFonts w:ascii="Times New Roman" w:hAnsi="Times New Roman" w:cs="Times New Roman"/>
          <w:sz w:val="24"/>
          <w:szCs w:val="24"/>
        </w:rPr>
      </w:pPr>
      <w:r w:rsidRPr="00B27E5E">
        <w:rPr>
          <w:rFonts w:ascii="Times New Roman" w:hAnsi="Times New Roman" w:cs="Times New Roman"/>
          <w:sz w:val="24"/>
          <w:szCs w:val="24"/>
        </w:rPr>
        <w:tab/>
      </w:r>
      <w:r w:rsidR="00E419F7">
        <w:rPr>
          <w:rFonts w:ascii="Times New Roman" w:hAnsi="Times New Roman" w:cs="Times New Roman"/>
          <w:sz w:val="24"/>
          <w:szCs w:val="24"/>
        </w:rPr>
        <w:t>W</w:t>
      </w:r>
      <w:r w:rsidR="00F931BD">
        <w:rPr>
          <w:rFonts w:ascii="Times New Roman" w:hAnsi="Times New Roman" w:cs="Times New Roman"/>
          <w:sz w:val="24"/>
          <w:szCs w:val="24"/>
        </w:rPr>
        <w:t>e</w:t>
      </w:r>
      <w:r w:rsidR="00E419F7">
        <w:rPr>
          <w:rFonts w:ascii="Times New Roman" w:hAnsi="Times New Roman" w:cs="Times New Roman"/>
          <w:sz w:val="24"/>
          <w:szCs w:val="24"/>
        </w:rPr>
        <w:t xml:space="preserve"> appreciate your consideration of this matter and look forward to </w:t>
      </w:r>
      <w:r w:rsidR="007C34BF">
        <w:rPr>
          <w:rFonts w:ascii="Times New Roman" w:hAnsi="Times New Roman" w:cs="Times New Roman"/>
          <w:sz w:val="24"/>
          <w:szCs w:val="24"/>
        </w:rPr>
        <w:t>meeting</w:t>
      </w:r>
      <w:r w:rsidR="00E419F7">
        <w:rPr>
          <w:rFonts w:ascii="Times New Roman" w:hAnsi="Times New Roman" w:cs="Times New Roman"/>
          <w:sz w:val="24"/>
          <w:szCs w:val="24"/>
        </w:rPr>
        <w:t xml:space="preserve"> with the Department as [</w:t>
      </w:r>
      <w:r w:rsidR="00E419F7" w:rsidRPr="00B50DC9">
        <w:rPr>
          <w:rFonts w:ascii="Times New Roman" w:hAnsi="Times New Roman" w:cs="Times New Roman"/>
          <w:sz w:val="24"/>
          <w:szCs w:val="24"/>
          <w:highlight w:val="yellow"/>
        </w:rPr>
        <w:t>INSERT STATE</w:t>
      </w:r>
      <w:r w:rsidR="00E419F7">
        <w:rPr>
          <w:rFonts w:ascii="Times New Roman" w:hAnsi="Times New Roman" w:cs="Times New Roman"/>
          <w:sz w:val="24"/>
          <w:szCs w:val="24"/>
        </w:rPr>
        <w:t>]</w:t>
      </w:r>
      <w:r w:rsidR="00F931BD">
        <w:rPr>
          <w:rFonts w:ascii="Times New Roman" w:hAnsi="Times New Roman" w:cs="Times New Roman"/>
          <w:sz w:val="24"/>
          <w:szCs w:val="24"/>
        </w:rPr>
        <w:t xml:space="preserve"> </w:t>
      </w:r>
      <w:r w:rsidR="00E419F7">
        <w:rPr>
          <w:rFonts w:ascii="Times New Roman" w:hAnsi="Times New Roman" w:cs="Times New Roman"/>
          <w:sz w:val="24"/>
          <w:szCs w:val="24"/>
        </w:rPr>
        <w:t xml:space="preserve">designs the program and market structure that will facilitate investment in EV charging. </w:t>
      </w:r>
    </w:p>
    <w:p w14:paraId="02045277" w14:textId="77777777" w:rsidR="00D138C0" w:rsidRDefault="00D138C0" w:rsidP="00B27E5E">
      <w:pPr>
        <w:rPr>
          <w:rFonts w:ascii="Times New Roman" w:hAnsi="Times New Roman" w:cs="Times New Roman"/>
          <w:sz w:val="24"/>
          <w:szCs w:val="24"/>
        </w:rPr>
      </w:pPr>
      <w:r>
        <w:rPr>
          <w:rFonts w:ascii="Times New Roman" w:hAnsi="Times New Roman" w:cs="Times New Roman"/>
          <w:sz w:val="24"/>
          <w:szCs w:val="24"/>
        </w:rPr>
        <w:tab/>
        <w:t>Sincerely,</w:t>
      </w:r>
    </w:p>
    <w:p w14:paraId="7ADC5F84" w14:textId="77777777" w:rsidR="00D138C0" w:rsidRDefault="00D138C0" w:rsidP="00B27E5E">
      <w:pPr>
        <w:rPr>
          <w:rFonts w:ascii="Times New Roman" w:hAnsi="Times New Roman" w:cs="Times New Roman"/>
          <w:sz w:val="24"/>
          <w:szCs w:val="24"/>
        </w:rPr>
      </w:pPr>
    </w:p>
    <w:p w14:paraId="73494550" w14:textId="77777777" w:rsidR="00D138C0" w:rsidRPr="00B27E5E" w:rsidRDefault="00D138C0" w:rsidP="00B27E5E">
      <w:pPr>
        <w:rPr>
          <w:rFonts w:ascii="Times New Roman" w:hAnsi="Times New Roman" w:cs="Times New Roman"/>
          <w:sz w:val="24"/>
          <w:szCs w:val="24"/>
        </w:rPr>
      </w:pPr>
      <w:r>
        <w:rPr>
          <w:rFonts w:ascii="Times New Roman" w:hAnsi="Times New Roman" w:cs="Times New Roman"/>
          <w:sz w:val="24"/>
          <w:szCs w:val="24"/>
        </w:rPr>
        <w:tab/>
      </w:r>
      <w:r w:rsidRPr="00056EAE">
        <w:rPr>
          <w:rFonts w:ascii="Times New Roman" w:hAnsi="Times New Roman" w:cs="Times New Roman"/>
          <w:sz w:val="24"/>
          <w:szCs w:val="24"/>
          <w:highlight w:val="yellow"/>
        </w:rPr>
        <w:t>XXXX</w:t>
      </w:r>
    </w:p>
    <w:sectPr w:rsidR="00D138C0" w:rsidRPr="00B27E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5C42" w14:textId="77777777" w:rsidR="00640FE3" w:rsidRDefault="00640FE3" w:rsidP="00583C08">
      <w:pPr>
        <w:spacing w:after="0" w:line="240" w:lineRule="auto"/>
      </w:pPr>
      <w:r>
        <w:separator/>
      </w:r>
    </w:p>
  </w:endnote>
  <w:endnote w:type="continuationSeparator" w:id="0">
    <w:p w14:paraId="58A2A72D" w14:textId="77777777" w:rsidR="00640FE3" w:rsidRDefault="00640FE3" w:rsidP="0058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B1C74" w14:textId="77777777" w:rsidR="00640FE3" w:rsidRDefault="00640FE3" w:rsidP="00583C08">
      <w:pPr>
        <w:spacing w:after="0" w:line="240" w:lineRule="auto"/>
      </w:pPr>
      <w:r>
        <w:separator/>
      </w:r>
    </w:p>
  </w:footnote>
  <w:footnote w:type="continuationSeparator" w:id="0">
    <w:p w14:paraId="079717FE" w14:textId="77777777" w:rsidR="00640FE3" w:rsidRDefault="00640FE3" w:rsidP="00583C08">
      <w:pPr>
        <w:spacing w:after="0" w:line="240" w:lineRule="auto"/>
      </w:pPr>
      <w:r>
        <w:continuationSeparator/>
      </w:r>
    </w:p>
  </w:footnote>
  <w:footnote w:id="1">
    <w:p w14:paraId="1D00CCA0" w14:textId="77777777" w:rsidR="00671ED6" w:rsidRPr="00B553F9" w:rsidRDefault="00671ED6" w:rsidP="00B27E5E">
      <w:pPr>
        <w:pStyle w:val="FootnoteText"/>
        <w:spacing w:after="120"/>
        <w:jc w:val="both"/>
        <w:rPr>
          <w:rFonts w:ascii="Times New Roman" w:hAnsi="Times New Roman" w:cs="Times New Roman"/>
          <w:color w:val="000000" w:themeColor="text1"/>
        </w:rPr>
      </w:pPr>
      <w:r w:rsidRPr="00B553F9">
        <w:rPr>
          <w:rStyle w:val="FootnoteReference"/>
          <w:rFonts w:ascii="Times New Roman" w:hAnsi="Times New Roman" w:cs="Times New Roman"/>
          <w:color w:val="000000" w:themeColor="text1"/>
        </w:rPr>
        <w:footnoteRef/>
      </w:r>
      <w:r w:rsidRPr="00B553F9">
        <w:rPr>
          <w:rFonts w:ascii="Times New Roman" w:hAnsi="Times New Roman" w:cs="Times New Roman"/>
          <w:color w:val="000000" w:themeColor="text1"/>
        </w:rPr>
        <w:t xml:space="preserve"> Public Law No. 117-58.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08"/>
    <w:rsid w:val="00056EAE"/>
    <w:rsid w:val="000D2778"/>
    <w:rsid w:val="0010693A"/>
    <w:rsid w:val="00155096"/>
    <w:rsid w:val="001C2486"/>
    <w:rsid w:val="00202687"/>
    <w:rsid w:val="002274A3"/>
    <w:rsid w:val="0027024A"/>
    <w:rsid w:val="003F00A1"/>
    <w:rsid w:val="005301A1"/>
    <w:rsid w:val="00583C08"/>
    <w:rsid w:val="00633972"/>
    <w:rsid w:val="00640FE3"/>
    <w:rsid w:val="00650283"/>
    <w:rsid w:val="00671ED6"/>
    <w:rsid w:val="006803E6"/>
    <w:rsid w:val="00706E16"/>
    <w:rsid w:val="00712D91"/>
    <w:rsid w:val="007B124A"/>
    <w:rsid w:val="007B2CBB"/>
    <w:rsid w:val="007C34BF"/>
    <w:rsid w:val="007D5443"/>
    <w:rsid w:val="008062BC"/>
    <w:rsid w:val="008D0311"/>
    <w:rsid w:val="00900462"/>
    <w:rsid w:val="00A10CC7"/>
    <w:rsid w:val="00A6006D"/>
    <w:rsid w:val="00B27E5E"/>
    <w:rsid w:val="00B50DC9"/>
    <w:rsid w:val="00C07D73"/>
    <w:rsid w:val="00D138C0"/>
    <w:rsid w:val="00D44128"/>
    <w:rsid w:val="00D622A8"/>
    <w:rsid w:val="00D95640"/>
    <w:rsid w:val="00DE6140"/>
    <w:rsid w:val="00DF6DF5"/>
    <w:rsid w:val="00E419F7"/>
    <w:rsid w:val="00E76B7F"/>
    <w:rsid w:val="00EA079F"/>
    <w:rsid w:val="00F931BD"/>
    <w:rsid w:val="00F940B8"/>
    <w:rsid w:val="00FC1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02CCA"/>
  <w15:docId w15:val="{A6A3A349-D4E2-44F0-8ABB-2F0F7C3E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0B8"/>
    <w:pPr>
      <w:ind w:left="720"/>
      <w:contextualSpacing/>
    </w:pPr>
  </w:style>
  <w:style w:type="paragraph" w:styleId="FootnoteText">
    <w:name w:val="footnote text"/>
    <w:basedOn w:val="Normal"/>
    <w:link w:val="FootnoteTextChar"/>
    <w:uiPriority w:val="99"/>
    <w:unhideWhenUsed/>
    <w:rsid w:val="00B27E5E"/>
    <w:pPr>
      <w:spacing w:after="0" w:line="240" w:lineRule="auto"/>
    </w:pPr>
    <w:rPr>
      <w:sz w:val="20"/>
      <w:szCs w:val="20"/>
    </w:rPr>
  </w:style>
  <w:style w:type="character" w:customStyle="1" w:styleId="FootnoteTextChar">
    <w:name w:val="Footnote Text Char"/>
    <w:basedOn w:val="DefaultParagraphFont"/>
    <w:link w:val="FootnoteText"/>
    <w:uiPriority w:val="99"/>
    <w:rsid w:val="00B27E5E"/>
    <w:rPr>
      <w:sz w:val="20"/>
      <w:szCs w:val="20"/>
    </w:rPr>
  </w:style>
  <w:style w:type="character" w:styleId="FootnoteReference">
    <w:name w:val="footnote reference"/>
    <w:basedOn w:val="DefaultParagraphFont"/>
    <w:uiPriority w:val="99"/>
    <w:unhideWhenUsed/>
    <w:rsid w:val="00B27E5E"/>
    <w:rPr>
      <w:vertAlign w:val="superscript"/>
    </w:rPr>
  </w:style>
  <w:style w:type="character" w:styleId="CommentReference">
    <w:name w:val="annotation reference"/>
    <w:basedOn w:val="DefaultParagraphFont"/>
    <w:uiPriority w:val="99"/>
    <w:semiHidden/>
    <w:unhideWhenUsed/>
    <w:rsid w:val="00FC13A0"/>
    <w:rPr>
      <w:sz w:val="16"/>
      <w:szCs w:val="16"/>
    </w:rPr>
  </w:style>
  <w:style w:type="paragraph" w:styleId="CommentText">
    <w:name w:val="annotation text"/>
    <w:basedOn w:val="Normal"/>
    <w:link w:val="CommentTextChar"/>
    <w:uiPriority w:val="99"/>
    <w:unhideWhenUsed/>
    <w:rsid w:val="00FC13A0"/>
    <w:pPr>
      <w:spacing w:line="240" w:lineRule="auto"/>
    </w:pPr>
    <w:rPr>
      <w:sz w:val="20"/>
      <w:szCs w:val="20"/>
    </w:rPr>
  </w:style>
  <w:style w:type="character" w:customStyle="1" w:styleId="CommentTextChar">
    <w:name w:val="Comment Text Char"/>
    <w:basedOn w:val="DefaultParagraphFont"/>
    <w:link w:val="CommentText"/>
    <w:uiPriority w:val="99"/>
    <w:rsid w:val="00FC13A0"/>
    <w:rPr>
      <w:sz w:val="20"/>
      <w:szCs w:val="20"/>
    </w:rPr>
  </w:style>
  <w:style w:type="paragraph" w:styleId="CommentSubject">
    <w:name w:val="annotation subject"/>
    <w:basedOn w:val="CommentText"/>
    <w:next w:val="CommentText"/>
    <w:link w:val="CommentSubjectChar"/>
    <w:uiPriority w:val="99"/>
    <w:semiHidden/>
    <w:unhideWhenUsed/>
    <w:rsid w:val="00FC13A0"/>
    <w:rPr>
      <w:b/>
      <w:bCs/>
    </w:rPr>
  </w:style>
  <w:style w:type="character" w:customStyle="1" w:styleId="CommentSubjectChar">
    <w:name w:val="Comment Subject Char"/>
    <w:basedOn w:val="CommentTextChar"/>
    <w:link w:val="CommentSubject"/>
    <w:uiPriority w:val="99"/>
    <w:semiHidden/>
    <w:rsid w:val="00FC13A0"/>
    <w:rPr>
      <w:b/>
      <w:bCs/>
      <w:sz w:val="20"/>
      <w:szCs w:val="20"/>
    </w:rPr>
  </w:style>
  <w:style w:type="paragraph" w:styleId="BalloonText">
    <w:name w:val="Balloon Text"/>
    <w:basedOn w:val="Normal"/>
    <w:link w:val="BalloonTextChar"/>
    <w:uiPriority w:val="99"/>
    <w:semiHidden/>
    <w:unhideWhenUsed/>
    <w:rsid w:val="00FC1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May</dc:creator>
  <cp:keywords/>
  <dc:description/>
  <cp:lastModifiedBy>LeeAnn Goheen</cp:lastModifiedBy>
  <cp:revision>2</cp:revision>
  <dcterms:created xsi:type="dcterms:W3CDTF">2022-03-25T18:41:00Z</dcterms:created>
  <dcterms:modified xsi:type="dcterms:W3CDTF">2022-03-25T18:41:00Z</dcterms:modified>
</cp:coreProperties>
</file>